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6" w:rsidRDefault="00575EDD" w:rsidP="00575EDD">
      <w:pPr>
        <w:autoSpaceDE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  <w:bookmarkStart w:id="0" w:name="_GoBack"/>
      <w:bookmarkEnd w:id="0"/>
    </w:p>
    <w:p w:rsidR="006C4AA6" w:rsidRDefault="00E1003E">
      <w:pPr>
        <w:autoSpaceDE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Uchwała Nr ………………………</w:t>
      </w:r>
    </w:p>
    <w:p w:rsidR="006C4AA6" w:rsidRDefault="00E1003E">
      <w:pPr>
        <w:autoSpaceDE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Rady Gminy Rędziny</w:t>
      </w:r>
    </w:p>
    <w:p w:rsidR="006C4AA6" w:rsidRDefault="00E1003E">
      <w:pPr>
        <w:autoSpaceDE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z dnia ……………………….</w:t>
      </w:r>
    </w:p>
    <w:p w:rsidR="006C4AA6" w:rsidRDefault="006C4AA6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AA6" w:rsidRDefault="00E1003E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</w:t>
      </w:r>
      <w:r w:rsidR="00236326">
        <w:rPr>
          <w:rFonts w:ascii="Times New Roman" w:hAnsi="Times New Roman"/>
          <w:b/>
          <w:bCs/>
          <w:sz w:val="24"/>
          <w:szCs w:val="24"/>
        </w:rPr>
        <w:t xml:space="preserve"> Programu</w:t>
      </w:r>
      <w:r>
        <w:rPr>
          <w:rFonts w:ascii="Times New Roman" w:hAnsi="Times New Roman"/>
          <w:b/>
          <w:bCs/>
          <w:sz w:val="24"/>
          <w:szCs w:val="24"/>
        </w:rPr>
        <w:t xml:space="preserve"> opieki nad zwierzętami bezdomnymi oraz zapobiegania bezdomności zwierząt na terenie Gminy Rędziny w 201</w:t>
      </w:r>
      <w:r w:rsidR="00AC6C5E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6C4AA6" w:rsidRDefault="006C4AA6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AA6" w:rsidRDefault="00E1003E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11a ustawy z dnia 21 sierpnia 1997 r. o ochronie zwierząt  (Dz. U. z </w:t>
      </w:r>
      <w:r w:rsidR="00863BC4" w:rsidRPr="00AA65CA">
        <w:rPr>
          <w:rFonts w:ascii="Times New Roman" w:hAnsi="Times New Roman"/>
          <w:sz w:val="24"/>
          <w:szCs w:val="24"/>
        </w:rPr>
        <w:t xml:space="preserve">2017 r. poz. 1840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art. 18 ust. 2 pkt. 1</w:t>
      </w:r>
      <w:r w:rsidR="00863BC4">
        <w:rPr>
          <w:rFonts w:ascii="Times New Roman" w:hAnsi="Times New Roman"/>
          <w:sz w:val="24"/>
          <w:szCs w:val="24"/>
        </w:rPr>
        <w:t xml:space="preserve">5 ustawy z dnia 8 marca 1990r. </w:t>
      </w:r>
      <w:r>
        <w:rPr>
          <w:rFonts w:ascii="Times New Roman" w:hAnsi="Times New Roman"/>
          <w:sz w:val="24"/>
          <w:szCs w:val="24"/>
        </w:rPr>
        <w:t xml:space="preserve">o samorządzie gminnym (Dz. U. z </w:t>
      </w:r>
      <w:r w:rsidR="00863BC4" w:rsidRPr="00AA65CA">
        <w:rPr>
          <w:rFonts w:ascii="Times New Roman" w:hAnsi="Times New Roman"/>
          <w:sz w:val="24"/>
          <w:szCs w:val="24"/>
        </w:rPr>
        <w:t>201</w:t>
      </w:r>
      <w:r w:rsidR="00AE60E3">
        <w:rPr>
          <w:rFonts w:ascii="Times New Roman" w:hAnsi="Times New Roman"/>
          <w:sz w:val="24"/>
          <w:szCs w:val="24"/>
        </w:rPr>
        <w:t>8</w:t>
      </w:r>
      <w:r w:rsidR="00863BC4" w:rsidRPr="00AA65CA">
        <w:rPr>
          <w:rFonts w:ascii="Times New Roman" w:hAnsi="Times New Roman"/>
          <w:sz w:val="24"/>
          <w:szCs w:val="24"/>
        </w:rPr>
        <w:t xml:space="preserve">r., poz. </w:t>
      </w:r>
      <w:r w:rsidR="00AE60E3">
        <w:rPr>
          <w:rFonts w:ascii="Times New Roman" w:hAnsi="Times New Roman"/>
          <w:sz w:val="24"/>
          <w:szCs w:val="24"/>
        </w:rPr>
        <w:t>994</w:t>
      </w:r>
      <w:r w:rsidR="00863BC4" w:rsidRPr="00AA65CA">
        <w:rPr>
          <w:rFonts w:ascii="Times New Roman" w:hAnsi="Times New Roman"/>
          <w:sz w:val="24"/>
          <w:szCs w:val="24"/>
        </w:rPr>
        <w:t xml:space="preserve"> tj. ze zm. </w:t>
      </w:r>
      <w:r>
        <w:rPr>
          <w:rFonts w:ascii="Times New Roman" w:hAnsi="Times New Roman"/>
          <w:sz w:val="24"/>
          <w:szCs w:val="24"/>
        </w:rPr>
        <w:t>), po zaopiniowaniu przez Powiatowego Lekarza Weterynarii oraz organizację społeczną, której statutowym celem działania jest ochrona zwierząt oraz dzierżawców i zarządców obwodów łowieckich</w:t>
      </w:r>
      <w:r w:rsidR="00FC1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 Gminy Rędziny uchwala, co następuje: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6C4AA6" w:rsidRDefault="00E1003E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Niniejsza uchwała określa Program opieki nad zwierzętami bezdomnymi oraz zapobiegania bezdomności zwierząt na terenie Gminy Rędziny w 201</w:t>
      </w:r>
      <w:r w:rsidR="00AC6C5E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roku. 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6C4AA6" w:rsidRDefault="00E1003E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Gmina Rędziny zapewnia opiekę nad bezdomnymi zwierzętami poprzez zapewnienie zwierzętom bezdomnym miejsca w schronisku dla zwierząt określonym w załączniku Nr 1 pkt1 do niniejszej uchwały oraz objęcie ich opieką pielęgnacyjną i weterynaryjną.</w:t>
      </w:r>
    </w:p>
    <w:p w:rsidR="006C4AA6" w:rsidRDefault="00E1003E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Do schroniska dla zwierząt przyjmowane jest każde zwierzę bezdomne z terenu Gminy Rędziny 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6C4AA6" w:rsidRDefault="00E1003E">
      <w:pPr>
        <w:numPr>
          <w:ilvl w:val="0"/>
          <w:numId w:val="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Opiekę nad wolno żyjącymi kotami bytującymi na terenie Gminy Rędziny zapewnia się poprzez:</w:t>
      </w:r>
    </w:p>
    <w:p w:rsidR="006C4AA6" w:rsidRDefault="00E1003E">
      <w:pPr>
        <w:numPr>
          <w:ilvl w:val="0"/>
          <w:numId w:val="4"/>
        </w:num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dokarmianie kotów wolno żyjących będzie następować poprzez opiekunów społecznych,</w:t>
      </w:r>
    </w:p>
    <w:p w:rsidR="006C4AA6" w:rsidRDefault="00E1003E">
      <w:pPr>
        <w:numPr>
          <w:ilvl w:val="0"/>
          <w:numId w:val="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wspieranie opiekunów społecznych kotów wolno żyjących poprzez zapewnienie im karmy dla kotów w okresie zimowym,</w:t>
      </w:r>
    </w:p>
    <w:p w:rsidR="006C4AA6" w:rsidRDefault="00E1003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wykonywanie zabiegów sterylizacji lub kastracji poddawane będą koty, które przybłąkały się lub zostały przygarnięte przez opiekunów społecznych, </w:t>
      </w:r>
    </w:p>
    <w:p w:rsidR="006C4AA6" w:rsidRDefault="00E1003E">
      <w:pPr>
        <w:autoSpaceDE w:val="0"/>
        <w:spacing w:after="0" w:line="240" w:lineRule="auto"/>
        <w:ind w:left="340" w:hanging="227"/>
      </w:pPr>
      <w:r>
        <w:rPr>
          <w:rFonts w:ascii="Times New Roman" w:hAnsi="Times New Roman"/>
          <w:bCs/>
          <w:sz w:val="24"/>
          <w:szCs w:val="24"/>
        </w:rPr>
        <w:t xml:space="preserve">          w szczególności koty podwórkowe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po zabiegu i rekonwalescencji oraz trwałym    </w:t>
      </w:r>
    </w:p>
    <w:p w:rsidR="006C4AA6" w:rsidRDefault="00E1003E">
      <w:pPr>
        <w:autoSpaceDE w:val="0"/>
        <w:spacing w:after="0" w:line="240" w:lineRule="auto"/>
        <w:ind w:left="340" w:hanging="22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znakowaniu</w:t>
      </w:r>
      <w:r w:rsidR="008C37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 </w:t>
      </w:r>
      <w:r w:rsidR="008C3745" w:rsidRPr="00AA65C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oty wolno żyjące wrócą do miejsc, z których zostały odłowione.</w:t>
      </w:r>
    </w:p>
    <w:p w:rsidR="006C4AA6" w:rsidRDefault="006C4AA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6C4AA6" w:rsidRDefault="00E1003E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Gmina Rędziny prowadzi rejestr opiekunów społecznych. Wpis do rejestru dokonuje się na podstawie deklaracji osoby zainteresowanej zawierającej następujące dane: imię i nazwisko, adres zamieszkania, nr telefonu kontaktowego, liczba kotów objętych opieką i jeśli jest znana ich płeć, forma udzielanej pomocy kotom, miejsce bytowania kotów. 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6C4AA6" w:rsidRDefault="00E1003E">
      <w:pPr>
        <w:numPr>
          <w:ilvl w:val="0"/>
          <w:numId w:val="6"/>
        </w:num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Odławianie bezdomnych zwierząt z terenu Gminy Rędziny powierza się podmiotowi prowadzącemu schronisko dla zwierząt - załącznik Nr1, pkt 1.</w:t>
      </w:r>
    </w:p>
    <w:p w:rsidR="006C4AA6" w:rsidRDefault="00E1003E">
      <w:pPr>
        <w:numPr>
          <w:ilvl w:val="0"/>
          <w:numId w:val="5"/>
        </w:num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Odłowionym zwierzętom domowym zapewnia się:</w:t>
      </w:r>
    </w:p>
    <w:p w:rsidR="006C4AA6" w:rsidRDefault="00E1003E">
      <w:pPr>
        <w:numPr>
          <w:ilvl w:val="0"/>
          <w:numId w:val="8"/>
        </w:num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transport do schroniska dla zwierząt,</w:t>
      </w:r>
    </w:p>
    <w:p w:rsidR="006C4AA6" w:rsidRDefault="00E1003E">
      <w:pPr>
        <w:numPr>
          <w:ilvl w:val="0"/>
          <w:numId w:val="7"/>
        </w:num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nadanie numeru porządkowego a następnie wprowadzenie go do bazy danych.</w:t>
      </w:r>
    </w:p>
    <w:p w:rsidR="006C4AA6" w:rsidRDefault="00E1003E">
      <w:pPr>
        <w:numPr>
          <w:ilvl w:val="0"/>
          <w:numId w:val="5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Odławianie bezdomnych zwierząt z terenu Gminy Rędziny ma charakter stały. Informacje o bezdomnych zwierzętach oraz o zwierzętach, które uległy wypadkom drogowym należy zgłaszać do pracowników Urzędu Gminy w Rędzinach.</w:t>
      </w:r>
    </w:p>
    <w:p w:rsidR="006C4AA6" w:rsidRDefault="00E1003E">
      <w:pPr>
        <w:numPr>
          <w:ilvl w:val="0"/>
          <w:numId w:val="5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zakresie opieki pielęgnacyjnej i weterynaryjnej wchodzi:</w:t>
      </w:r>
    </w:p>
    <w:p w:rsidR="006C4AA6" w:rsidRDefault="00E1003E">
      <w:pPr>
        <w:autoSpaceDE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   zapewnienie dożywotniego pobytu przyjętych zwierząt,</w:t>
      </w:r>
    </w:p>
    <w:p w:rsidR="006C4AA6" w:rsidRDefault="00E1003E">
      <w:pPr>
        <w:autoSpaceDE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   utrzymanie przyjętych zwierząt w czystości,</w:t>
      </w:r>
    </w:p>
    <w:p w:rsidR="006C4AA6" w:rsidRDefault="00E1003E">
      <w:pPr>
        <w:autoSpaceDE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stworzenie odpowiednich warunków bytowania, poprzez zapewnienie zwierzęciu egzystencji adekwatnej do potrzeb danego gatunku, rasy, płci i wieku,</w:t>
      </w:r>
    </w:p>
    <w:p w:rsidR="006C4AA6" w:rsidRDefault="00E1003E">
      <w:pPr>
        <w:autoSpaceDE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  zapewnienie opieki weterynaryjnej,</w:t>
      </w:r>
    </w:p>
    <w:p w:rsidR="006C4AA6" w:rsidRDefault="00E1003E">
      <w:pPr>
        <w:autoSpaceDE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zapewnienie zwierzętom odpowiedniego wyżywienia w zależności od potrzeb biologicznych zwierzęcia i stałego dostępu do wody.</w:t>
      </w:r>
    </w:p>
    <w:p w:rsidR="006C4AA6" w:rsidRDefault="00E1003E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5. Odłowione zwierzęta ranne lub ciężko chore przewożone są bezpośrednio do lecznicy                     </w:t>
      </w:r>
    </w:p>
    <w:p w:rsidR="006C4AA6" w:rsidRDefault="00E1003E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weterynaryjnej, w ramach zawartej przez schronisko stosownej umowy- Załącznik 1 </w:t>
      </w:r>
    </w:p>
    <w:p w:rsidR="006C4AA6" w:rsidRDefault="00E1003E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pkt. 1.</w:t>
      </w:r>
    </w:p>
    <w:p w:rsidR="006C4AA6" w:rsidRDefault="006C4AA6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C4AA6" w:rsidRDefault="00E1003E">
      <w:pPr>
        <w:numPr>
          <w:ilvl w:val="0"/>
          <w:numId w:val="1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Odłowionym zwierzętom gospodarskim zapewnia się miejsce w gospodarstwie rolnym wskazanym w załączniku Nr 1 pkt. 4 do niniejszej uchwały.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6C4AA6" w:rsidRDefault="00E1003E">
      <w:pPr>
        <w:numPr>
          <w:ilvl w:val="0"/>
          <w:numId w:val="1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Gmina Rędziny zapewnia obligatoryjną sterylizację albo kastrację zwierząt </w:t>
      </w:r>
      <w:r>
        <w:rPr>
          <w:rFonts w:ascii="Times New Roman" w:hAnsi="Times New Roman"/>
          <w:bCs/>
          <w:sz w:val="24"/>
          <w:szCs w:val="24"/>
        </w:rPr>
        <w:br/>
        <w:t>w schroniskach dla zwierząt. Realizację tego zadania powierza się podmiotowi prowadzącemu schronisko dla zwierząt - załącznik Nr 1 pkt. 1.</w:t>
      </w:r>
    </w:p>
    <w:p w:rsidR="006C4AA6" w:rsidRDefault="00E1003E">
      <w:pPr>
        <w:numPr>
          <w:ilvl w:val="0"/>
          <w:numId w:val="1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Zabiegi sterylizacji i kastracji są wykonywane przez lekarza weterynarii, z którym Schronisko podpisało stosowną umowę.</w:t>
      </w:r>
    </w:p>
    <w:p w:rsidR="006C4AA6" w:rsidRDefault="00E1003E">
      <w:pPr>
        <w:numPr>
          <w:ilvl w:val="0"/>
          <w:numId w:val="1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Zabiegom sterylizacji i kastracji nie podlegają zwierzęta w okresie pierwszych 14 dni od dnia umieszczenia ich w schronisku, z uwagi na możliwość zgłoszenia się po zwierzę właściciela lub opiekuna.</w:t>
      </w:r>
    </w:p>
    <w:p w:rsidR="006C4AA6" w:rsidRDefault="00E1003E">
      <w:pPr>
        <w:numPr>
          <w:ilvl w:val="0"/>
          <w:numId w:val="1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Zabiegom sterylizacji i kastracji nie podlegają zwierzęta, u których zachodzą przeciwskazania ze względu na ich zbyt młody wiek (niedojrzałość płciową) i/lub zły stan zdrowia. </w:t>
      </w:r>
    </w:p>
    <w:p w:rsidR="006C4AA6" w:rsidRDefault="00E1003E">
      <w:pPr>
        <w:numPr>
          <w:ilvl w:val="0"/>
          <w:numId w:val="1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Zwierzęta, o których mowa w ust. 4 są wydawane ze schroniska dla zwierząt nowym właścicielom wraz ze skierowaniem na nieodpłatne wykonanie zabiegu sterylizacji albo kastracji w ramach zawartej umowy ze schroniskiem. 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</w:t>
      </w:r>
    </w:p>
    <w:p w:rsidR="006C4AA6" w:rsidRDefault="00E1003E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Usypianie ślepych miotów dokonywane będzie przez lekarza weterynarii, z którym Gmina ma zawartą stosowną umowę- określa załącznik Nr 1 pkt. 2 do niniejszej uchwały. Ślepe mioty należy zgłaszać do pracowników Urzędu Gminy Rędziny. 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:rsidR="006C4AA6" w:rsidRDefault="00E1003E">
      <w:pPr>
        <w:numPr>
          <w:ilvl w:val="0"/>
          <w:numId w:val="14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Poszukiwanie właścicieli dla bezdomnych zwierząt powierza się podmiotowi prowadzącemu schronisko dla zwierząt.</w:t>
      </w:r>
    </w:p>
    <w:p w:rsidR="006C4AA6" w:rsidRDefault="00E1003E">
      <w:pPr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Poszukiwanie właścicieli dla bezdomnych zwierząt realizowane jest poprzez przekazywanie zwierząt przebywających w schronisku do adopcji, prowadzenie galerii zwierząt przeznaczonych do adopcji na stronie internetowej schroniska oraz organizację akcji promujących adopcję zwierząt ze schroniska. </w:t>
      </w:r>
    </w:p>
    <w:p w:rsidR="006C4AA6" w:rsidRDefault="00E1003E">
      <w:pPr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zwierząt oznakowanych elektronicznie schronisko ustala dotychczasowego właściciela poprzez sprawdzenie danych zapisanych w bazie identyfikujących właściciela oraz nawiązanie z nim kontaktu w celu odebrania zwierzęcia. </w:t>
      </w:r>
    </w:p>
    <w:p w:rsidR="006C4AA6" w:rsidRDefault="00E1003E">
      <w:pPr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Zwierzęta bezdomne oddaje się do adopcji osobom zdolnym zapewnić im należyte warunki bytowe. 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:rsidR="006C4AA6" w:rsidRDefault="00E1003E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Zwierzęta gospodarskie z terenu Gminy Rędziny będą kierowane do gospodarstwa rolnego, wskazanego w załączniku do niniejszej uchwały. Poszukiwanie właściciela zwierzęcia gospodarskiego pozostającego bez opieki odbywa się poprzez zamieszczenie ogłoszenia na stronie internetowej, tablicach ogłoszeń oraz przez Sołtysów poszczególnych sołectw.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9.</w:t>
      </w:r>
    </w:p>
    <w:p w:rsidR="006C4AA6" w:rsidRDefault="00E1003E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1.Całodobową opiekę weterynaryjną w przypadkach zdarzeń drogowych z udziałem zwierząt zapewnia się przez podmiot wskazany w załączniku nr 1pkt.2 do niniejszej uchwały.</w:t>
      </w:r>
    </w:p>
    <w:p w:rsidR="006C4AA6" w:rsidRDefault="00E1003E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2.Całodobową opiekę weterynaryjną zapewnia się na miejscu zdarzenia drogowego lub po przewiezieniu zwierzęcia do lecznicy weterynaryjnej. Po udzieleniu pomocy zwierzęta umieszczane są w schronisku.</w:t>
      </w:r>
    </w:p>
    <w:p w:rsidR="006C4AA6" w:rsidRDefault="006C4AA6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10.</w:t>
      </w:r>
    </w:p>
    <w:p w:rsidR="006C4AA6" w:rsidRDefault="00E1003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niniejszego programu w budżecie Gminy Rędziny na rok 201</w:t>
      </w:r>
      <w:r w:rsidR="00AC6C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zabezpieczono środki finansowe w wysokości 7</w:t>
      </w:r>
      <w:r w:rsidR="00D308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500 zł (słownie: siedemdziesiąt </w:t>
      </w:r>
      <w:r w:rsidR="00D308C6">
        <w:rPr>
          <w:rFonts w:ascii="Times New Roman" w:hAnsi="Times New Roman"/>
          <w:sz w:val="24"/>
          <w:szCs w:val="24"/>
        </w:rPr>
        <w:t>pięć tysięcy</w:t>
      </w:r>
      <w:r>
        <w:rPr>
          <w:rFonts w:ascii="Times New Roman" w:hAnsi="Times New Roman"/>
          <w:sz w:val="24"/>
          <w:szCs w:val="24"/>
        </w:rPr>
        <w:t xml:space="preserve"> pięćset złotych 00/100) z przeznaczeniem na:</w:t>
      </w:r>
    </w:p>
    <w:p w:rsidR="006C4AA6" w:rsidRDefault="006C4AA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AA6" w:rsidRDefault="00E1003E">
      <w:pPr>
        <w:numPr>
          <w:ilvl w:val="0"/>
          <w:numId w:val="16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ze schroniskiem 6</w:t>
      </w:r>
      <w:r w:rsidR="00D057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000 zł</w:t>
      </w:r>
    </w:p>
    <w:p w:rsidR="006C4AA6" w:rsidRDefault="00E1003E">
      <w:pPr>
        <w:numPr>
          <w:ilvl w:val="0"/>
          <w:numId w:val="15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 lekarzem weterynarii w zakresie usypiania ślepych miotów, kastracji, sterylizacji kotów   6 000 zł</w:t>
      </w:r>
    </w:p>
    <w:p w:rsidR="006C4AA6" w:rsidRDefault="00E1003E">
      <w:pPr>
        <w:numPr>
          <w:ilvl w:val="0"/>
          <w:numId w:val="15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 lekarzem weterynarii w zakresie całodobowej opieki w razie zdarzeń drogowych z udziałem zwierząt 5 000 zł</w:t>
      </w:r>
    </w:p>
    <w:p w:rsidR="00BF4DB4" w:rsidRDefault="00BF4DB4" w:rsidP="00BF4DB4">
      <w:pPr>
        <w:numPr>
          <w:ilvl w:val="0"/>
          <w:numId w:val="15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4DB4">
        <w:rPr>
          <w:rFonts w:ascii="Times New Roman" w:hAnsi="Times New Roman"/>
          <w:sz w:val="24"/>
          <w:szCs w:val="24"/>
        </w:rPr>
        <w:t>Opieka nad kotami wolno żyjącymi 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DB4">
        <w:rPr>
          <w:rFonts w:ascii="Times New Roman" w:hAnsi="Times New Roman"/>
          <w:sz w:val="24"/>
          <w:szCs w:val="24"/>
        </w:rPr>
        <w:t>z</w:t>
      </w:r>
      <w:r w:rsidR="00E1003E" w:rsidRPr="00BF4DB4">
        <w:rPr>
          <w:rFonts w:ascii="Times New Roman" w:hAnsi="Times New Roman"/>
          <w:sz w:val="24"/>
          <w:szCs w:val="24"/>
        </w:rPr>
        <w:t>akup karmy dla kotów wolno żyjących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4AA6" w:rsidRPr="00BF4DB4" w:rsidRDefault="00E1003E" w:rsidP="00BF4DB4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4DB4">
        <w:rPr>
          <w:rFonts w:ascii="Times New Roman" w:hAnsi="Times New Roman"/>
          <w:sz w:val="24"/>
          <w:szCs w:val="24"/>
        </w:rPr>
        <w:t>1500 zł</w:t>
      </w:r>
    </w:p>
    <w:p w:rsidR="006C4AA6" w:rsidRDefault="00E1003E">
      <w:pPr>
        <w:numPr>
          <w:ilvl w:val="0"/>
          <w:numId w:val="15"/>
        </w:numPr>
        <w:spacing w:after="0"/>
        <w:ind w:left="360"/>
      </w:pPr>
      <w:r>
        <w:rPr>
          <w:rFonts w:ascii="Times New Roman" w:hAnsi="Times New Roman"/>
          <w:sz w:val="24"/>
          <w:szCs w:val="24"/>
        </w:rPr>
        <w:t xml:space="preserve">Zapewnienie miejsca dla zwierząt gospodarskich- bez opłat. </w:t>
      </w:r>
    </w:p>
    <w:p w:rsidR="006C4AA6" w:rsidRDefault="006C4AA6">
      <w:pPr>
        <w:spacing w:after="0"/>
        <w:ind w:left="720"/>
      </w:pPr>
    </w:p>
    <w:p w:rsidR="006C4AA6" w:rsidRDefault="00E1003E">
      <w:pPr>
        <w:autoSpaceDE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11.</w:t>
      </w:r>
    </w:p>
    <w:p w:rsidR="006C4AA6" w:rsidRDefault="00E1003E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Rędziny.</w:t>
      </w:r>
    </w:p>
    <w:p w:rsidR="006C4AA6" w:rsidRDefault="00E1003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12.</w:t>
      </w:r>
    </w:p>
    <w:p w:rsidR="006C4AA6" w:rsidRDefault="00E1003E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Uchwała wchodzi w życie z dniem podjęcia.</w:t>
      </w:r>
    </w:p>
    <w:p w:rsidR="006C4AA6" w:rsidRDefault="006C4AA6">
      <w:pPr>
        <w:jc w:val="both"/>
        <w:rPr>
          <w:rFonts w:ascii="Times New Roman" w:hAnsi="Times New Roman"/>
          <w:sz w:val="24"/>
          <w:szCs w:val="24"/>
        </w:rPr>
      </w:pPr>
    </w:p>
    <w:p w:rsidR="006C4AA6" w:rsidRDefault="006C4AA6">
      <w:pPr>
        <w:pStyle w:val="Nagwek"/>
        <w:tabs>
          <w:tab w:val="clear" w:pos="4536"/>
          <w:tab w:val="left" w:leader="dot" w:pos="8505"/>
        </w:tabs>
        <w:ind w:left="4111"/>
        <w:jc w:val="both"/>
        <w:rPr>
          <w:b/>
        </w:rPr>
      </w:pPr>
    </w:p>
    <w:p w:rsidR="006C4AA6" w:rsidRDefault="006C4AA6">
      <w:pPr>
        <w:pStyle w:val="Nagwek"/>
        <w:tabs>
          <w:tab w:val="clear" w:pos="4536"/>
          <w:tab w:val="left" w:leader="dot" w:pos="8505"/>
        </w:tabs>
        <w:ind w:left="4111"/>
        <w:jc w:val="both"/>
        <w:rPr>
          <w:b/>
        </w:rPr>
      </w:pPr>
    </w:p>
    <w:p w:rsidR="006C4AA6" w:rsidRDefault="006C4AA6">
      <w:pPr>
        <w:autoSpaceDE w:val="0"/>
        <w:spacing w:after="0" w:line="240" w:lineRule="auto"/>
        <w:ind w:left="4956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956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956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956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956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956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956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956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>
      <w:pPr>
        <w:autoSpaceDE w:val="0"/>
        <w:spacing w:after="0" w:line="240" w:lineRule="auto"/>
        <w:ind w:left="4248" w:firstLine="708"/>
        <w:rPr>
          <w:rFonts w:cs="Arial"/>
          <w:sz w:val="24"/>
          <w:szCs w:val="24"/>
        </w:rPr>
      </w:pPr>
    </w:p>
    <w:p w:rsidR="006C4AA6" w:rsidRDefault="006C4AA6"/>
    <w:sectPr w:rsidR="006C4AA6" w:rsidSect="006C4AA6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66" w:rsidRDefault="008A0966" w:rsidP="006C4AA6">
      <w:pPr>
        <w:spacing w:after="0" w:line="240" w:lineRule="auto"/>
      </w:pPr>
      <w:r>
        <w:separator/>
      </w:r>
    </w:p>
  </w:endnote>
  <w:endnote w:type="continuationSeparator" w:id="0">
    <w:p w:rsidR="008A0966" w:rsidRDefault="008A0966" w:rsidP="006C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66" w:rsidRDefault="008A0966" w:rsidP="006C4AA6">
      <w:pPr>
        <w:spacing w:after="0" w:line="240" w:lineRule="auto"/>
      </w:pPr>
      <w:r w:rsidRPr="006C4AA6">
        <w:rPr>
          <w:color w:val="000000"/>
        </w:rPr>
        <w:separator/>
      </w:r>
    </w:p>
  </w:footnote>
  <w:footnote w:type="continuationSeparator" w:id="0">
    <w:p w:rsidR="008A0966" w:rsidRDefault="008A0966" w:rsidP="006C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EA"/>
    <w:multiLevelType w:val="multilevel"/>
    <w:tmpl w:val="BE38E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6905"/>
    <w:multiLevelType w:val="multilevel"/>
    <w:tmpl w:val="4B16D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05C1"/>
    <w:multiLevelType w:val="multilevel"/>
    <w:tmpl w:val="D9EEF7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311"/>
    <w:multiLevelType w:val="multilevel"/>
    <w:tmpl w:val="57A481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D037D"/>
    <w:multiLevelType w:val="multilevel"/>
    <w:tmpl w:val="E4B8E9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36AB4"/>
    <w:multiLevelType w:val="multilevel"/>
    <w:tmpl w:val="6DA49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27C8B"/>
    <w:multiLevelType w:val="multilevel"/>
    <w:tmpl w:val="6E981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C64CF"/>
    <w:multiLevelType w:val="multilevel"/>
    <w:tmpl w:val="3A52D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6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6"/>
    <w:rsid w:val="000F200D"/>
    <w:rsid w:val="001D2CFB"/>
    <w:rsid w:val="001D63D2"/>
    <w:rsid w:val="00236326"/>
    <w:rsid w:val="0026136F"/>
    <w:rsid w:val="0033262B"/>
    <w:rsid w:val="004520F1"/>
    <w:rsid w:val="00575EDD"/>
    <w:rsid w:val="005E4133"/>
    <w:rsid w:val="00611A55"/>
    <w:rsid w:val="006518B9"/>
    <w:rsid w:val="006C4AA6"/>
    <w:rsid w:val="0075711E"/>
    <w:rsid w:val="00846ADC"/>
    <w:rsid w:val="00863BC4"/>
    <w:rsid w:val="008A0966"/>
    <w:rsid w:val="008C3745"/>
    <w:rsid w:val="008D749A"/>
    <w:rsid w:val="00A32E5A"/>
    <w:rsid w:val="00AA65CA"/>
    <w:rsid w:val="00AB1FA8"/>
    <w:rsid w:val="00AC6C5E"/>
    <w:rsid w:val="00AE60E3"/>
    <w:rsid w:val="00BF4DB4"/>
    <w:rsid w:val="00D05771"/>
    <w:rsid w:val="00D308C6"/>
    <w:rsid w:val="00DC4628"/>
    <w:rsid w:val="00E1003E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4A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4A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rsid w:val="006C4AA6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rsid w:val="006C4AA6"/>
    <w:rPr>
      <w:smallCaps/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4A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4A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rsid w:val="006C4AA6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rsid w:val="006C4AA6"/>
    <w:rPr>
      <w:smallCaps/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7062-A472-4FFB-82A9-1DE78ABA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Użytkownik systemu Windows</cp:lastModifiedBy>
  <cp:revision>9</cp:revision>
  <cp:lastPrinted>2019-01-17T12:21:00Z</cp:lastPrinted>
  <dcterms:created xsi:type="dcterms:W3CDTF">2018-12-31T08:26:00Z</dcterms:created>
  <dcterms:modified xsi:type="dcterms:W3CDTF">2019-01-17T13:04:00Z</dcterms:modified>
</cp:coreProperties>
</file>